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7482F" w:rsidR="00DD259F" w:rsidP="005B7AC9" w:rsidRDefault="00DD259F" w14:paraId="5abfac9" w14:textId="5abfac9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7482F">
        <w:rPr>
          <w:rFonts w:ascii="Times New Roman" w:hAnsi="Times New Roman"/>
          <w:b w:val="false"/>
        </w:rPr>
        <w:t>REPUBLIKA HRVATSKA</w:t>
      </w:r>
    </w:p>
    <w:p w:rsidRPr="0087482F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TRGOVAČKI SUD U RIJECI</w:t>
      </w:r>
      <w:r w:rsidRPr="0087482F" w:rsidR="006D1F4A">
        <w:rPr>
          <w:rFonts w:ascii="Times New Roman" w:hAnsi="Times New Roman"/>
          <w:b w:val="false"/>
        </w:rPr>
        <w:tab/>
      </w:r>
    </w:p>
    <w:p w:rsidRPr="0087482F" w:rsidR="00573AAA" w:rsidP="005B7AC9" w:rsidRDefault="00DD259F">
      <w:pPr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ZADARSKA 1 i 3</w:t>
      </w:r>
    </w:p>
    <w:p w:rsidRPr="0087482F" w:rsidR="00D92A4E" w:rsidP="005B7AC9" w:rsidRDefault="00D92A4E">
      <w:pPr>
        <w:rPr>
          <w:rFonts w:ascii="Times New Roman" w:hAnsi="Times New Roman"/>
          <w:b w:val="false"/>
        </w:rPr>
      </w:pPr>
    </w:p>
    <w:p w:rsidRPr="0087482F" w:rsidR="00144160" w:rsidP="005B7AC9" w:rsidRDefault="00144160">
      <w:pPr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Z A P I S N I K</w:t>
      </w:r>
    </w:p>
    <w:p w:rsidRPr="0087482F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o</w:t>
      </w:r>
      <w:r w:rsidRPr="0087482F" w:rsidR="00560DA5">
        <w:rPr>
          <w:rFonts w:ascii="Times New Roman" w:hAnsi="Times New Roman"/>
          <w:b w:val="false"/>
          <w:bCs/>
        </w:rPr>
        <w:t>d</w:t>
      </w:r>
      <w:r w:rsidRPr="0087482F" w:rsidR="001C161A">
        <w:rPr>
          <w:rFonts w:ascii="Times New Roman" w:hAnsi="Times New Roman"/>
          <w:b w:val="false"/>
          <w:bCs/>
        </w:rPr>
        <w:t xml:space="preserve"> </w:t>
      </w:r>
      <w:r w:rsidRPr="0087482F" w:rsidR="00C94335">
        <w:rPr>
          <w:rFonts w:ascii="Times New Roman" w:hAnsi="Times New Roman"/>
          <w:b w:val="false"/>
          <w:bCs/>
        </w:rPr>
        <w:t>6</w:t>
      </w:r>
      <w:r w:rsidRPr="0087482F" w:rsidR="00A85AFB">
        <w:rPr>
          <w:rFonts w:ascii="Times New Roman" w:hAnsi="Times New Roman"/>
          <w:b w:val="false"/>
          <w:bCs/>
        </w:rPr>
        <w:t>. veljače 2020.</w:t>
      </w:r>
      <w:r w:rsidRPr="0087482F" w:rsidR="00B82A55">
        <w:rPr>
          <w:rFonts w:ascii="Times New Roman" w:hAnsi="Times New Roman"/>
          <w:b w:val="false"/>
          <w:bCs/>
        </w:rPr>
        <w:t xml:space="preserve"> </w:t>
      </w:r>
    </w:p>
    <w:p w:rsidRPr="0087482F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</w:rPr>
        <w:t xml:space="preserve">u prethodnom postupku </w:t>
      </w:r>
      <w:r w:rsidRPr="0087482F" w:rsidR="00613796">
        <w:rPr>
          <w:rFonts w:ascii="Times New Roman" w:hAnsi="Times New Roman"/>
          <w:b w:val="false"/>
        </w:rPr>
        <w:t>radi</w:t>
      </w:r>
      <w:r w:rsidRPr="0087482F" w:rsidR="006372B4">
        <w:rPr>
          <w:rFonts w:ascii="Times New Roman" w:hAnsi="Times New Roman"/>
          <w:b w:val="false"/>
        </w:rPr>
        <w:t xml:space="preserve"> očitovanja o prijedlogu i</w:t>
      </w:r>
      <w:r w:rsidRPr="0087482F" w:rsidR="00613796">
        <w:rPr>
          <w:rFonts w:ascii="Times New Roman" w:hAnsi="Times New Roman"/>
          <w:b w:val="false"/>
        </w:rPr>
        <w:t xml:space="preserve"> </w:t>
      </w:r>
      <w:r w:rsidRPr="0087482F" w:rsidR="00B468D0">
        <w:rPr>
          <w:rFonts w:ascii="Times New Roman" w:hAnsi="Times New Roman"/>
          <w:b w:val="false"/>
        </w:rPr>
        <w:t>rasprave o</w:t>
      </w:r>
      <w:r w:rsidRPr="0087482F" w:rsidR="00727FC2">
        <w:rPr>
          <w:rFonts w:ascii="Times New Roman" w:hAnsi="Times New Roman"/>
          <w:b w:val="false"/>
        </w:rPr>
        <w:t xml:space="preserve"> </w:t>
      </w:r>
      <w:r w:rsidRPr="0087482F" w:rsidR="00E279D6">
        <w:rPr>
          <w:rFonts w:ascii="Times New Roman" w:hAnsi="Times New Roman"/>
          <w:b w:val="false"/>
        </w:rPr>
        <w:t>pretpostavk</w:t>
      </w:r>
      <w:r w:rsidRPr="0087482F" w:rsidR="00B468D0">
        <w:rPr>
          <w:rFonts w:ascii="Times New Roman" w:hAnsi="Times New Roman"/>
          <w:b w:val="false"/>
        </w:rPr>
        <w:t>ama</w:t>
      </w:r>
      <w:r w:rsidRPr="0087482F" w:rsidR="00E279D6">
        <w:rPr>
          <w:rFonts w:ascii="Times New Roman" w:hAnsi="Times New Roman"/>
          <w:b w:val="false"/>
        </w:rPr>
        <w:t xml:space="preserve"> </w:t>
      </w:r>
      <w:r w:rsidRPr="0087482F" w:rsidR="006F49A9">
        <w:rPr>
          <w:rFonts w:ascii="Times New Roman" w:hAnsi="Times New Roman"/>
          <w:b w:val="false"/>
        </w:rPr>
        <w:t xml:space="preserve">za otvaranje </w:t>
      </w:r>
      <w:r w:rsidRPr="0087482F" w:rsidR="00560DA5">
        <w:rPr>
          <w:rFonts w:ascii="Times New Roman" w:hAnsi="Times New Roman"/>
          <w:b w:val="false"/>
        </w:rPr>
        <w:t xml:space="preserve">stečajnog </w:t>
      </w:r>
      <w:r w:rsidRPr="0087482F" w:rsidR="00613796">
        <w:rPr>
          <w:rFonts w:ascii="Times New Roman" w:hAnsi="Times New Roman"/>
          <w:b w:val="false"/>
        </w:rPr>
        <w:t xml:space="preserve">postupka nad </w:t>
      </w:r>
      <w:r w:rsidRPr="0087482F" w:rsidR="00DE1769">
        <w:rPr>
          <w:rFonts w:ascii="Times New Roman" w:hAnsi="Times New Roman"/>
          <w:b w:val="false"/>
        </w:rPr>
        <w:t>dužnik</w:t>
      </w:r>
      <w:r w:rsidRPr="0087482F" w:rsidR="006C6198">
        <w:rPr>
          <w:rFonts w:ascii="Times New Roman" w:hAnsi="Times New Roman"/>
          <w:b w:val="false"/>
        </w:rPr>
        <w:t>om</w:t>
      </w:r>
      <w:r w:rsidRPr="0087482F" w:rsidR="00AB48F6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>AGROKVAD j.d.o.o. za ruralni razvoj, Žabica, Grad Gospić</w:t>
      </w:r>
      <w:r w:rsidRPr="0087482F" w:rsidR="00FC6C92">
        <w:rPr>
          <w:rFonts w:ascii="Times New Roman" w:hAnsi="Times New Roman"/>
          <w:b w:val="false"/>
        </w:rPr>
        <w:t>.</w:t>
      </w:r>
    </w:p>
    <w:p w:rsidRPr="0087482F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87482F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OD SUDA PRISUTNI:</w:t>
      </w: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Daniela Korlević, sudac</w:t>
      </w:r>
    </w:p>
    <w:p w:rsidRPr="0087482F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Dajana Jurković</w:t>
      </w:r>
      <w:r w:rsidRPr="0087482F" w:rsidR="00613796">
        <w:rPr>
          <w:rFonts w:ascii="Times New Roman" w:hAnsi="Times New Roman"/>
          <w:b w:val="false"/>
        </w:rPr>
        <w:t>, zapisničar</w:t>
      </w:r>
    </w:p>
    <w:p w:rsidRPr="0087482F" w:rsidR="00A85AFB" w:rsidP="005B7AC9" w:rsidRDefault="001A015C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Kristijan Mijandrušić</w:t>
      </w:r>
      <w:r w:rsidRPr="0087482F" w:rsidR="00A85AFB">
        <w:rPr>
          <w:rFonts w:ascii="Times New Roman" w:hAnsi="Times New Roman"/>
          <w:b w:val="false"/>
        </w:rPr>
        <w:t>, privremeni stečajni upravitelj</w:t>
      </w:r>
    </w:p>
    <w:p w:rsidRPr="0087482F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87482F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Početak u</w:t>
      </w:r>
      <w:r w:rsidRPr="0087482F" w:rsidR="00CF16F2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>10</w:t>
      </w:r>
      <w:r w:rsidRPr="0087482F" w:rsidR="00613796">
        <w:rPr>
          <w:rFonts w:ascii="Times New Roman" w:hAnsi="Times New Roman"/>
          <w:b w:val="false"/>
        </w:rPr>
        <w:t>:</w:t>
      </w:r>
      <w:r w:rsidRPr="0087482F" w:rsidR="001A015C">
        <w:rPr>
          <w:rFonts w:ascii="Times New Roman" w:hAnsi="Times New Roman"/>
          <w:b w:val="false"/>
        </w:rPr>
        <w:t>0</w:t>
      </w:r>
      <w:r w:rsidRPr="0087482F" w:rsidR="00FC531C">
        <w:rPr>
          <w:rFonts w:ascii="Times New Roman" w:hAnsi="Times New Roman"/>
          <w:b w:val="false"/>
        </w:rPr>
        <w:t>0</w:t>
      </w:r>
      <w:r w:rsidRPr="0087482F" w:rsidR="00613796">
        <w:rPr>
          <w:rFonts w:ascii="Times New Roman" w:hAnsi="Times New Roman"/>
          <w:b w:val="false"/>
        </w:rPr>
        <w:t xml:space="preserve"> sati</w:t>
      </w:r>
    </w:p>
    <w:p w:rsidRPr="0087482F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87482F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Utvrđuje se da su na današnje ročište pristupili:</w:t>
      </w:r>
    </w:p>
    <w:p w:rsidRPr="0087482F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 predlagatelja</w:t>
      </w:r>
      <w:r w:rsidRPr="0087482F" w:rsidR="00E96CC2">
        <w:rPr>
          <w:rFonts w:ascii="Times New Roman" w:hAnsi="Times New Roman"/>
          <w:b w:val="false"/>
        </w:rPr>
        <w:t>:</w:t>
      </w:r>
      <w:r w:rsidRPr="0087482F" w:rsidR="00481E2D">
        <w:rPr>
          <w:rFonts w:ascii="Times New Roman" w:hAnsi="Times New Roman"/>
          <w:b w:val="false"/>
        </w:rPr>
        <w:t xml:space="preserve"> </w:t>
      </w:r>
      <w:r w:rsidRPr="0087482F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87482F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Za dužnika: </w:t>
      </w:r>
      <w:r w:rsidRPr="0087482F" w:rsidR="004224E7">
        <w:rPr>
          <w:rFonts w:ascii="Times New Roman" w:hAnsi="Times New Roman"/>
          <w:b w:val="false"/>
        </w:rPr>
        <w:t xml:space="preserve">nitko, dostava poziva uredno iskazana  </w:t>
      </w:r>
    </w:p>
    <w:p w:rsidRPr="0087482F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Za FINA: nitko, dostava poziva uredno iskazana  </w:t>
      </w:r>
    </w:p>
    <w:p w:rsidRPr="0087482F"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87482F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87482F" w:rsidR="00ED1238" w:rsidP="0076133C" w:rsidRDefault="00ED1238">
      <w:pPr>
        <w:pStyle w:val="Bezproreda"/>
        <w:jc w:val="both"/>
        <w:rPr>
          <w:rFonts w:ascii="Times New Roman" w:hAnsi="Times New Roman"/>
          <w:b w:val="false"/>
        </w:rPr>
      </w:pPr>
    </w:p>
    <w:p w:rsidRPr="0087482F" w:rsidR="00A85AFB" w:rsidP="00A85AFB" w:rsidRDefault="00A85AFB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U prethodnom postupku privremeni stečajni upravitelj utvrdio je slijedeće:</w:t>
      </w:r>
    </w:p>
    <w:p w:rsidRPr="0087482F" w:rsidR="001A015C" w:rsidP="001A015C" w:rsidRDefault="001A015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Provjerom podataka na ovom sudu utvrđeno je da se protiv dužnika ne vode sudski postupci.</w:t>
      </w:r>
    </w:p>
    <w:p w:rsidRPr="0087482F" w:rsidR="001A015C" w:rsidP="001A015C" w:rsidRDefault="001A015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Provjerom podataka na Općinskom sudu u Gospiću utvrđeno je da se protiv dužnika ne vode sporovi. </w:t>
      </w:r>
    </w:p>
    <w:p w:rsidRPr="0087482F" w:rsidR="001A015C" w:rsidP="001A015C" w:rsidRDefault="001A015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Vlasnik i član uprave izjavio je da dužnik ne vodi niti jedan spor u kojima je aktivna stranka. </w:t>
      </w:r>
    </w:p>
    <w:p w:rsidRPr="0087482F" w:rsidR="001A015C" w:rsidP="001A015C" w:rsidRDefault="001A015C">
      <w:pPr>
        <w:pStyle w:val="Bezproreda"/>
        <w:jc w:val="both"/>
        <w:rPr>
          <w:rFonts w:ascii="Times New Roman" w:hAnsi="Times New Roman"/>
          <w:bCs/>
        </w:rPr>
      </w:pPr>
    </w:p>
    <w:p w:rsidRPr="0087482F" w:rsidR="001A015C" w:rsidP="001A015C" w:rsidRDefault="001A015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Uvidom u zemljišne knjige Općinskog suda u Gospiću utvrđeno je da dužnik nije vlasnik nekretnina. </w:t>
      </w:r>
    </w:p>
    <w:p w:rsidRPr="0087482F" w:rsidR="0022062E" w:rsidP="001A015C" w:rsidRDefault="001A015C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Provjerom podataka preko Stanice za tehnički pregled vozila utvrđeno je da dužnik nije vlasnik motornih vozila.</w:t>
      </w:r>
    </w:p>
    <w:p w:rsidRPr="0087482F" w:rsidR="001A015C" w:rsidP="0076133C" w:rsidRDefault="001A015C">
      <w:pPr>
        <w:pStyle w:val="Bezproreda"/>
        <w:jc w:val="both"/>
        <w:rPr>
          <w:rFonts w:ascii="Times New Roman" w:hAnsi="Times New Roman"/>
          <w:b w:val="false"/>
        </w:rPr>
      </w:pPr>
    </w:p>
    <w:p w:rsidRPr="0087482F" w:rsidR="0087482F" w:rsidP="0087482F" w:rsidRDefault="0087482F">
      <w:pPr>
        <w:pStyle w:val="Default"/>
        <w:ind w:firstLine="720"/>
        <w:rPr>
          <w:rFonts w:ascii="Times New Roman" w:hAnsi="Times New Roman" w:cs="Times New Roman"/>
        </w:rPr>
      </w:pPr>
      <w:r w:rsidRPr="0087482F">
        <w:rPr>
          <w:rFonts w:ascii="Times New Roman" w:hAnsi="Times New Roman" w:cs="Times New Roman"/>
        </w:rPr>
        <w:t>Dužnik je osno</w:t>
      </w:r>
      <w:r>
        <w:rPr>
          <w:rFonts w:ascii="Times New Roman" w:hAnsi="Times New Roman" w:cs="Times New Roman"/>
        </w:rPr>
        <w:t xml:space="preserve">van i počeo je poslovati 2018. </w:t>
      </w:r>
      <w:r w:rsidRPr="0087482F">
        <w:rPr>
          <w:rFonts w:ascii="Times New Roman" w:hAnsi="Times New Roman" w:cs="Times New Roman"/>
        </w:rPr>
        <w:t xml:space="preserve"> </w:t>
      </w:r>
    </w:p>
    <w:p w:rsidRPr="0087482F" w:rsidR="0087482F" w:rsidP="0087482F" w:rsidRDefault="0087482F">
      <w:pPr>
        <w:pStyle w:val="Default"/>
        <w:jc w:val="both"/>
        <w:rPr>
          <w:rFonts w:ascii="Times New Roman" w:hAnsi="Times New Roman" w:cs="Times New Roman"/>
        </w:rPr>
      </w:pPr>
      <w:r w:rsidRPr="0087482F">
        <w:rPr>
          <w:rFonts w:ascii="Times New Roman" w:hAnsi="Times New Roman" w:cs="Times New Roman"/>
        </w:rPr>
        <w:t xml:space="preserve">Obavijesti o poslovanju dužnika iznio je direktor društva Drago Kožul, Žabica ( grad Gospić), Žabica koji je ukratko izjavio sljedeće: </w:t>
      </w:r>
    </w:p>
    <w:p w:rsidRPr="0087482F" w:rsidR="0087482F" w:rsidP="0087482F" w:rsidRDefault="0087482F">
      <w:pPr>
        <w:pStyle w:val="Default"/>
        <w:spacing w:after="17"/>
        <w:jc w:val="both"/>
        <w:rPr>
          <w:rFonts w:ascii="Times New Roman" w:hAnsi="Times New Roman" w:cs="Times New Roman"/>
        </w:rPr>
      </w:pPr>
      <w:r w:rsidRPr="0087482F">
        <w:rPr>
          <w:rFonts w:ascii="Times New Roman" w:hAnsi="Times New Roman" w:cs="Times New Roman"/>
        </w:rPr>
        <w:t>- Dužnik je osnovan radi pružanja vođenja kompletne administracije za OPG—a te trgovinom robe u tranzitu. Du</w:t>
      </w:r>
      <w:r w:rsidR="004224E7">
        <w:rPr>
          <w:rFonts w:ascii="Times New Roman" w:hAnsi="Times New Roman" w:cs="Times New Roman"/>
        </w:rPr>
        <w:t>žnik navodi da je poslovao sa PP</w:t>
      </w:r>
      <w:r w:rsidRPr="0087482F">
        <w:rPr>
          <w:rFonts w:ascii="Times New Roman" w:hAnsi="Times New Roman" w:cs="Times New Roman"/>
        </w:rPr>
        <w:t>K Valp</w:t>
      </w:r>
      <w:r>
        <w:rPr>
          <w:rFonts w:ascii="Times New Roman" w:hAnsi="Times New Roman" w:cs="Times New Roman"/>
        </w:rPr>
        <w:t xml:space="preserve">ovom koji je isporučio robu tj. </w:t>
      </w:r>
      <w:r w:rsidRPr="0087482F">
        <w:rPr>
          <w:rFonts w:ascii="Times New Roman" w:hAnsi="Times New Roman" w:cs="Times New Roman"/>
        </w:rPr>
        <w:t>nar</w:t>
      </w:r>
      <w:r w:rsidR="000D1810">
        <w:rPr>
          <w:rFonts w:ascii="Times New Roman" w:hAnsi="Times New Roman" w:cs="Times New Roman"/>
        </w:rPr>
        <w:t>učena roba je naziva potpuna krm</w:t>
      </w:r>
      <w:r w:rsidRPr="0087482F">
        <w:rPr>
          <w:rFonts w:ascii="Times New Roman" w:hAnsi="Times New Roman" w:cs="Times New Roman"/>
        </w:rPr>
        <w:t>na smjesa za hranidbu stoke. Zbog loših vremenskih uvjeta za po</w:t>
      </w:r>
      <w:r>
        <w:rPr>
          <w:rFonts w:ascii="Times New Roman" w:hAnsi="Times New Roman" w:cs="Times New Roman"/>
        </w:rPr>
        <w:t>slovanje isporučenu robu nije</w:t>
      </w:r>
      <w:r w:rsidRPr="0087482F">
        <w:rPr>
          <w:rFonts w:ascii="Times New Roman" w:hAnsi="Times New Roman" w:cs="Times New Roman"/>
        </w:rPr>
        <w:t xml:space="preserve"> uspjela prodati te je isto trgovačko društvo blokiralo račun </w:t>
      </w:r>
      <w:r w:rsidRPr="0087482F">
        <w:rPr>
          <w:rFonts w:ascii="Times New Roman" w:hAnsi="Times New Roman" w:cs="Times New Roman"/>
        </w:rPr>
        <w:lastRenderedPageBreak/>
        <w:t xml:space="preserve">dužnika. </w:t>
      </w:r>
      <w:r>
        <w:rPr>
          <w:rFonts w:ascii="Times New Roman" w:hAnsi="Times New Roman" w:cs="Times New Roman"/>
        </w:rPr>
        <w:t>Zastupnik dužnika po zakonu i</w:t>
      </w:r>
      <w:r w:rsidRPr="0087482F">
        <w:rPr>
          <w:rFonts w:ascii="Times New Roman" w:hAnsi="Times New Roman" w:cs="Times New Roman"/>
        </w:rPr>
        <w:t>zjavio je da je veći dio dugovanog isplatio te se nada da će do ročišta za očitovanje o prijedlogu za otvaranje stečajnog postupka i rasprave o uvjetima za otvaranje stečajnog postupka uspjeti odblokirati račun društva</w:t>
      </w:r>
      <w:r>
        <w:rPr>
          <w:rFonts w:ascii="Times New Roman" w:hAnsi="Times New Roman" w:cs="Times New Roman"/>
        </w:rPr>
        <w:t>;</w:t>
      </w:r>
      <w:r w:rsidRPr="0087482F">
        <w:rPr>
          <w:rFonts w:ascii="Times New Roman" w:hAnsi="Times New Roman" w:cs="Times New Roman"/>
        </w:rPr>
        <w:t xml:space="preserve"> </w:t>
      </w:r>
    </w:p>
    <w:p w:rsidRPr="0087482F" w:rsidR="0087482F" w:rsidP="0087482F" w:rsidRDefault="0087482F">
      <w:pPr>
        <w:pStyle w:val="Default"/>
        <w:spacing w:after="17"/>
        <w:jc w:val="both"/>
        <w:rPr>
          <w:rFonts w:ascii="Times New Roman" w:hAnsi="Times New Roman" w:cs="Times New Roman"/>
        </w:rPr>
      </w:pPr>
      <w:r w:rsidRPr="0087482F">
        <w:rPr>
          <w:rFonts w:ascii="Times New Roman" w:hAnsi="Times New Roman" w:cs="Times New Roman"/>
        </w:rPr>
        <w:t xml:space="preserve">- Društvo </w:t>
      </w:r>
      <w:r>
        <w:rPr>
          <w:rFonts w:ascii="Times New Roman" w:hAnsi="Times New Roman" w:cs="Times New Roman"/>
        </w:rPr>
        <w:t>ima jednog zaposlenog radnika (</w:t>
      </w:r>
      <w:r w:rsidRPr="0087482F">
        <w:rPr>
          <w:rFonts w:ascii="Times New Roman" w:hAnsi="Times New Roman" w:cs="Times New Roman"/>
        </w:rPr>
        <w:t>direktor društva) i obavlj</w:t>
      </w:r>
      <w:r>
        <w:rPr>
          <w:rFonts w:ascii="Times New Roman" w:hAnsi="Times New Roman" w:cs="Times New Roman"/>
        </w:rPr>
        <w:t>a djelatnost za koju je osnovan;</w:t>
      </w:r>
    </w:p>
    <w:p w:rsidRPr="0087482F" w:rsidR="0087482F" w:rsidP="0087482F" w:rsidRDefault="0087482F">
      <w:pPr>
        <w:pStyle w:val="Default"/>
        <w:spacing w:after="17"/>
        <w:jc w:val="both"/>
        <w:rPr>
          <w:rFonts w:ascii="Times New Roman" w:hAnsi="Times New Roman" w:cs="Times New Roman"/>
        </w:rPr>
      </w:pPr>
      <w:r w:rsidRPr="0087482F">
        <w:rPr>
          <w:rFonts w:ascii="Times New Roman" w:hAnsi="Times New Roman" w:cs="Times New Roman"/>
        </w:rPr>
        <w:t>- od imovine dužnik posjeduje dva računala i dva printera, uredski namještaj sveukupne vrijednosti</w:t>
      </w:r>
      <w:r w:rsidR="000D1810">
        <w:rPr>
          <w:rFonts w:ascii="Times New Roman" w:hAnsi="Times New Roman" w:cs="Times New Roman"/>
        </w:rPr>
        <w:t xml:space="preserve"> cca. 30.000,00 kn te zalihe krm</w:t>
      </w:r>
      <w:r>
        <w:rPr>
          <w:rFonts w:ascii="Times New Roman" w:hAnsi="Times New Roman" w:cs="Times New Roman"/>
        </w:rPr>
        <w:t>n</w:t>
      </w:r>
      <w:r w:rsidRPr="0087482F">
        <w:rPr>
          <w:rFonts w:ascii="Times New Roman" w:hAnsi="Times New Roman" w:cs="Times New Roman"/>
        </w:rPr>
        <w:t>e smjese za hrani</w:t>
      </w:r>
      <w:r>
        <w:rPr>
          <w:rFonts w:ascii="Times New Roman" w:hAnsi="Times New Roman" w:cs="Times New Roman"/>
        </w:rPr>
        <w:t>d</w:t>
      </w:r>
      <w:r w:rsidRPr="0087482F">
        <w:rPr>
          <w:rFonts w:ascii="Times New Roman" w:hAnsi="Times New Roman" w:cs="Times New Roman"/>
        </w:rPr>
        <w:t>bu stoke u vrijedn</w:t>
      </w:r>
      <w:r>
        <w:rPr>
          <w:rFonts w:ascii="Times New Roman" w:hAnsi="Times New Roman" w:cs="Times New Roman"/>
        </w:rPr>
        <w:t>osti cca 90.000,00 kn;</w:t>
      </w:r>
    </w:p>
    <w:p w:rsidRPr="0087482F" w:rsidR="0087482F" w:rsidP="0087482F" w:rsidRDefault="0087482F">
      <w:pPr>
        <w:pStyle w:val="Default"/>
        <w:spacing w:after="17"/>
        <w:jc w:val="both"/>
        <w:rPr>
          <w:rFonts w:ascii="Times New Roman" w:hAnsi="Times New Roman" w:cs="Times New Roman"/>
        </w:rPr>
      </w:pPr>
      <w:r w:rsidRPr="0087482F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zastupnik dužnika po zakonu</w:t>
      </w:r>
      <w:r w:rsidRPr="0087482F">
        <w:rPr>
          <w:rFonts w:ascii="Times New Roman" w:hAnsi="Times New Roman" w:cs="Times New Roman"/>
        </w:rPr>
        <w:t xml:space="preserve"> is</w:t>
      </w:r>
      <w:r w:rsidR="004224E7">
        <w:rPr>
          <w:rFonts w:ascii="Times New Roman" w:hAnsi="Times New Roman" w:cs="Times New Roman"/>
        </w:rPr>
        <w:t>kazuje da ima dugovanja prema PP</w:t>
      </w:r>
      <w:r w:rsidRPr="0087482F">
        <w:rPr>
          <w:rFonts w:ascii="Times New Roman" w:hAnsi="Times New Roman" w:cs="Times New Roman"/>
        </w:rPr>
        <w:t xml:space="preserve">K Valpovo te da je u pregovorima radi ishođenja pozajmice čime bi podmirio svoja </w:t>
      </w:r>
      <w:r>
        <w:rPr>
          <w:rFonts w:ascii="Times New Roman" w:hAnsi="Times New Roman" w:cs="Times New Roman"/>
        </w:rPr>
        <w:t>potraživanja i odblokirao račun;</w:t>
      </w:r>
    </w:p>
    <w:p w:rsidRPr="0087482F" w:rsidR="0087482F" w:rsidP="0087482F" w:rsidRDefault="0087482F">
      <w:pPr>
        <w:pStyle w:val="Default"/>
        <w:jc w:val="both"/>
        <w:rPr>
          <w:rFonts w:ascii="Times New Roman" w:hAnsi="Times New Roman" w:cs="Times New Roman"/>
        </w:rPr>
      </w:pPr>
      <w:r w:rsidRPr="0087482F">
        <w:rPr>
          <w:rFonts w:ascii="Times New Roman" w:hAnsi="Times New Roman" w:cs="Times New Roman"/>
        </w:rPr>
        <w:t xml:space="preserve">- Društvo </w:t>
      </w:r>
      <w:r>
        <w:rPr>
          <w:rFonts w:ascii="Times New Roman" w:hAnsi="Times New Roman" w:cs="Times New Roman"/>
        </w:rPr>
        <w:t>ima jednog zaposlenog radnika (</w:t>
      </w:r>
      <w:r w:rsidRPr="0087482F">
        <w:rPr>
          <w:rFonts w:ascii="Times New Roman" w:hAnsi="Times New Roman" w:cs="Times New Roman"/>
        </w:rPr>
        <w:t xml:space="preserve">direktor društva) i obavlja djelatnost za koju je osnovan. </w:t>
      </w:r>
    </w:p>
    <w:p w:rsidRPr="0087482F" w:rsidR="001A015C" w:rsidP="0087482F" w:rsidRDefault="001A015C">
      <w:pPr>
        <w:pStyle w:val="Bezproreda"/>
        <w:jc w:val="both"/>
        <w:rPr>
          <w:rFonts w:ascii="Times New Roman" w:hAnsi="Times New Roman"/>
          <w:b w:val="false"/>
        </w:rPr>
      </w:pPr>
    </w:p>
    <w:p w:rsidRPr="0087482F" w:rsidR="0087482F" w:rsidP="00165590" w:rsidRDefault="0087482F">
      <w:pPr>
        <w:pStyle w:val="Bezproreda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</w:rPr>
        <w:t xml:space="preserve">Prema bilanci na dan 31. prosinca 2018. dužnik ima iskazanu dugotrajnu imovinu u iznosu od 49.300 kn </w:t>
      </w:r>
      <w:r w:rsidRPr="0087482F">
        <w:rPr>
          <w:rFonts w:ascii="Times New Roman" w:hAnsi="Times New Roman"/>
          <w:b w:val="false"/>
        </w:rPr>
        <w:t>što se odnosi na ulaganje u poslovni prostor. U bilanci dužnika nije navedena sva kratkotrajna imovina, a to su zalihe trgovačke robe</w:t>
      </w:r>
      <w:r>
        <w:rPr>
          <w:rFonts w:ascii="Times New Roman" w:hAnsi="Times New Roman"/>
          <w:b w:val="false"/>
        </w:rPr>
        <w:t>,</w:t>
      </w:r>
      <w:r w:rsidRPr="0087482F">
        <w:rPr>
          <w:rFonts w:ascii="Times New Roman" w:hAnsi="Times New Roman"/>
          <w:b w:val="false"/>
        </w:rPr>
        <w:t xml:space="preserve"> potpuna</w:t>
      </w:r>
      <w:r w:rsidR="000D1810">
        <w:rPr>
          <w:rFonts w:ascii="Times New Roman" w:hAnsi="Times New Roman"/>
          <w:b w:val="false"/>
        </w:rPr>
        <w:t xml:space="preserve"> krm</w:t>
      </w:r>
      <w:r w:rsidRPr="0087482F">
        <w:rPr>
          <w:rFonts w:ascii="Times New Roman" w:hAnsi="Times New Roman"/>
          <w:b w:val="false"/>
        </w:rPr>
        <w:t>na smjesa za hranidbu stoke.</w:t>
      </w:r>
    </w:p>
    <w:p w:rsidR="001A015C" w:rsidP="0087482F" w:rsidRDefault="0087482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</w:t>
      </w:r>
      <w:r w:rsidRPr="0087482F">
        <w:rPr>
          <w:rFonts w:ascii="Times New Roman" w:hAnsi="Times New Roman"/>
          <w:b w:val="false"/>
        </w:rPr>
        <w:t xml:space="preserve"> ima </w:t>
      </w:r>
      <w:r w:rsidR="004224E7">
        <w:rPr>
          <w:rFonts w:ascii="Times New Roman" w:hAnsi="Times New Roman"/>
          <w:b w:val="false"/>
        </w:rPr>
        <w:t>obveze najvećim dijelom prema PP</w:t>
      </w:r>
      <w:r w:rsidRPr="0087482F">
        <w:rPr>
          <w:rFonts w:ascii="Times New Roman" w:hAnsi="Times New Roman"/>
          <w:b w:val="false"/>
        </w:rPr>
        <w:t xml:space="preserve">K </w:t>
      </w:r>
      <w:r>
        <w:rPr>
          <w:rFonts w:ascii="Times New Roman" w:hAnsi="Times New Roman"/>
          <w:b w:val="false"/>
        </w:rPr>
        <w:t>Valpovo i manjim dijelom prema P</w:t>
      </w:r>
      <w:r w:rsidRPr="0087482F">
        <w:rPr>
          <w:rFonts w:ascii="Times New Roman" w:hAnsi="Times New Roman"/>
          <w:b w:val="false"/>
        </w:rPr>
        <w:t>oreznoj upravi za doprinose i poreze i obveze za plaće radnika.</w:t>
      </w:r>
    </w:p>
    <w:p w:rsidR="0087482F" w:rsidP="0087482F" w:rsidRDefault="0087482F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87482F" w:rsidP="0087482F" w:rsidRDefault="0087482F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Predv</w:t>
      </w:r>
      <w:r w:rsidRPr="0087482F">
        <w:rPr>
          <w:rFonts w:ascii="Times New Roman" w:hAnsi="Times New Roman"/>
          <w:b w:val="false"/>
        </w:rPr>
        <w:t>i</w:t>
      </w:r>
      <w:r>
        <w:rPr>
          <w:rFonts w:ascii="Times New Roman" w:hAnsi="Times New Roman"/>
          <w:b w:val="false"/>
        </w:rPr>
        <w:t>d</w:t>
      </w:r>
      <w:r w:rsidR="00165590">
        <w:rPr>
          <w:rFonts w:ascii="Times New Roman" w:hAnsi="Times New Roman"/>
          <w:b w:val="false"/>
        </w:rPr>
        <w:t>i</w:t>
      </w:r>
      <w:r w:rsidRPr="0087482F">
        <w:rPr>
          <w:rFonts w:ascii="Times New Roman" w:hAnsi="Times New Roman"/>
          <w:b w:val="false"/>
        </w:rPr>
        <w:t>vi troškovi koji se odnose za pokriće osnovnih troškova u vođenju otvorenog stečajnog postupka kao što su otvaranje i vođenje žiro računa, utvrđivanja početne bilance, arhiviranje arhivske građe, troškovi st</w:t>
      </w:r>
      <w:r>
        <w:rPr>
          <w:rFonts w:ascii="Times New Roman" w:hAnsi="Times New Roman"/>
          <w:b w:val="false"/>
        </w:rPr>
        <w:t>ečajnog upravitelja, iznose cca</w:t>
      </w:r>
      <w:r w:rsidRPr="0087482F">
        <w:rPr>
          <w:rFonts w:ascii="Times New Roman" w:hAnsi="Times New Roman"/>
          <w:b w:val="false"/>
        </w:rPr>
        <w:t xml:space="preserve"> 35.000,00 kn.</w:t>
      </w:r>
    </w:p>
    <w:p w:rsidR="00165590" w:rsidP="0087482F" w:rsidRDefault="00165590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D1810" w:rsidP="000D1810" w:rsidRDefault="0016559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Prema Očevidniku redoslijeda osnova za plaćanje na dan 5. veljače 2020. dužnik ima evidentirane neizvršene osnove za plaćanje u ukupnom iznosu od 83.102,53 kn u razdoblju dužem</w:t>
      </w:r>
      <w:r w:rsidR="000D1810">
        <w:rPr>
          <w:rFonts w:ascii="Times New Roman" w:hAnsi="Times New Roman"/>
          <w:b w:val="false"/>
        </w:rPr>
        <w:t xml:space="preserve"> od 60 dana, temeljem zadužnice koju je Financijsko</w:t>
      </w:r>
      <w:r w:rsidR="004224E7">
        <w:rPr>
          <w:rFonts w:ascii="Times New Roman" w:hAnsi="Times New Roman"/>
          <w:b w:val="false"/>
        </w:rPr>
        <w:t>j agenciji dostavio vjerovnik PP</w:t>
      </w:r>
      <w:r w:rsidR="000D1810">
        <w:rPr>
          <w:rFonts w:ascii="Times New Roman" w:hAnsi="Times New Roman"/>
          <w:b w:val="false"/>
        </w:rPr>
        <w:t>K Valpovo d.o.o. Stoga kod dužnika postoji stečajni razlog, nesposobnost za plaćanje.</w:t>
      </w:r>
    </w:p>
    <w:p w:rsidR="000D1810" w:rsidP="000D1810" w:rsidRDefault="000D1810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0D1810" w:rsidP="000D1810" w:rsidRDefault="000D1810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Privremeni stečajni upravitelj zaključio je da dužnik ima imovine dostatne za namirenje troškova stečajnog postupka. Predlaže da se nad dužnikom otvori stečajni postupak.</w:t>
      </w:r>
    </w:p>
    <w:p w:rsidR="0087482F" w:rsidP="0087482F" w:rsidRDefault="0087482F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Utvrđuje se da je zastupnik dužnika po zakonu podnio sudu e-mailom izjavu kojom obavještava da je spriječen pristupiti na zakazano ročište zbog vremenskih neprilika. Navodi da je u stalnom kontaktu s tvrtkom PPK Valpovo d.o.o. i ima dogovor da deblokiraju račun dužnika nakon uplate od 35.000,00 kn, što je izvjesno do 14. veljače 2020. Dužniku i PPK Valpovo bitan je nastavak suradnje budući imaju ugovor o poslovnoj suradnji. Stoga zastupnik dužnika po zakonu predlaže odgodu ročišta do 14. veljače 2020.</w:t>
      </w:r>
    </w:p>
    <w:p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Privremeni stečajni upravitelj suglasan je s prijedlog zastupnika dužnika po zakonu za odgodom današnjeg ročišta. </w:t>
      </w:r>
    </w:p>
    <w:p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87482F" w:rsidR="004224E7" w:rsidP="0087482F" w:rsidRDefault="004224E7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87482F" w:rsidR="00A85AFB" w:rsidP="00A85AFB" w:rsidRDefault="00A85AFB">
      <w:pPr>
        <w:pStyle w:val="Bezproreda"/>
        <w:ind w:firstLine="720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lastRenderedPageBreak/>
        <w:t>Sudac donosi</w:t>
      </w:r>
    </w:p>
    <w:p w:rsidRPr="0087482F" w:rsidR="00A85AFB" w:rsidP="002B2320" w:rsidRDefault="00A85AFB">
      <w:pPr>
        <w:pStyle w:val="Bezproreda"/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>r j e š e n j e</w:t>
      </w:r>
    </w:p>
    <w:p w:rsidRPr="0087482F" w:rsidR="00A85AFB" w:rsidP="002B2320" w:rsidRDefault="00A85AFB">
      <w:pPr>
        <w:pStyle w:val="Bezproreda"/>
        <w:ind w:left="1080"/>
        <w:jc w:val="both"/>
        <w:rPr>
          <w:rFonts w:ascii="Times New Roman" w:hAnsi="Times New Roman"/>
          <w:b w:val="false"/>
          <w:bCs/>
        </w:rPr>
      </w:pPr>
    </w:p>
    <w:p w:rsidRPr="004224E7" w:rsidR="007F1D07" w:rsidP="004224E7" w:rsidRDefault="004224E7">
      <w:pPr>
        <w:pStyle w:val="Bezproreda"/>
        <w:numPr>
          <w:ilvl w:val="0"/>
          <w:numId w:val="20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Prihvaća se prijedlog zastupnika dužnika po zakonu te se današnje ročište </w:t>
      </w:r>
      <w:r w:rsidRPr="004224E7" w:rsidR="007F1D07">
        <w:rPr>
          <w:rFonts w:ascii="Times New Roman" w:hAnsi="Times New Roman"/>
          <w:b w:val="false"/>
        </w:rPr>
        <w:t xml:space="preserve">odgađa, a slijedeće zakazuje za dan </w:t>
      </w:r>
    </w:p>
    <w:p w:rsidRPr="0087482F" w:rsidR="007F1D07" w:rsidP="001807C7" w:rsidRDefault="007F1D07">
      <w:pPr>
        <w:ind w:firstLine="708"/>
        <w:rPr>
          <w:rFonts w:ascii="Times New Roman" w:hAnsi="Times New Roman"/>
          <w:b w:val="false"/>
        </w:rPr>
      </w:pPr>
    </w:p>
    <w:p w:rsidRPr="0087482F" w:rsidR="007F1D07" w:rsidP="007F1D07" w:rsidRDefault="004224E7">
      <w:pPr>
        <w:ind w:left="288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17. ožujka 2020. u 10</w:t>
      </w:r>
      <w:r w:rsidRPr="0087482F" w:rsidR="007F1D07">
        <w:rPr>
          <w:rFonts w:ascii="Times New Roman" w:hAnsi="Times New Roman"/>
          <w:b w:val="false"/>
        </w:rPr>
        <w:t>.30 sati</w:t>
      </w:r>
    </w:p>
    <w:p w:rsidRPr="0087482F" w:rsidR="007F1D07" w:rsidP="001807C7" w:rsidRDefault="007F1D07">
      <w:pPr>
        <w:jc w:val="center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   kod Trgovačkog suda u Rijeci </w:t>
      </w:r>
    </w:p>
    <w:p w:rsidRPr="0087482F" w:rsidR="007F1D07" w:rsidP="001807C7" w:rsidRDefault="007F1D07">
      <w:pPr>
        <w:jc w:val="center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Zadarska ulica 1 i 3</w:t>
      </w:r>
    </w:p>
    <w:p w:rsidRPr="0087482F" w:rsidR="007F1D07" w:rsidP="001807C7" w:rsidRDefault="007F1D07">
      <w:pPr>
        <w:jc w:val="center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I. kat, sudnica broj 2</w:t>
      </w:r>
    </w:p>
    <w:p w:rsidRPr="0087482F" w:rsidR="007F1D07" w:rsidP="001807C7" w:rsidRDefault="007F1D07">
      <w:pPr>
        <w:rPr>
          <w:rFonts w:ascii="Times New Roman" w:hAnsi="Times New Roman"/>
          <w:b w:val="false"/>
        </w:rPr>
      </w:pPr>
    </w:p>
    <w:p w:rsidR="004224E7" w:rsidP="004224E7" w:rsidRDefault="007F1D07">
      <w:pPr>
        <w:ind w:firstLine="708"/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>što prisutni privremeni stečajni upravitelj prima na znanje te se smatra uredno pozvanim, a predl</w:t>
      </w:r>
      <w:r w:rsidR="004224E7">
        <w:rPr>
          <w:rFonts w:ascii="Times New Roman" w:hAnsi="Times New Roman"/>
          <w:b w:val="false"/>
        </w:rPr>
        <w:t>agatelja i zastupnika dužnika po zakonu</w:t>
      </w:r>
      <w:r w:rsidRPr="0087482F">
        <w:rPr>
          <w:rFonts w:ascii="Times New Roman" w:hAnsi="Times New Roman"/>
          <w:b w:val="false"/>
        </w:rPr>
        <w:t xml:space="preserve"> će se pozvati objavom ovog poziva na mrežnoj stranici e-Oglasne ploče suda.</w:t>
      </w:r>
    </w:p>
    <w:p w:rsidRPr="0087482F" w:rsidR="004224E7" w:rsidP="007F1D07" w:rsidRDefault="004224E7">
      <w:pPr>
        <w:ind w:firstLine="708"/>
        <w:rPr>
          <w:rFonts w:ascii="Times New Roman" w:hAnsi="Times New Roman"/>
          <w:b w:val="false"/>
        </w:rPr>
      </w:pPr>
    </w:p>
    <w:p w:rsidRPr="0087482F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 xml:space="preserve">Dovršeno u </w:t>
      </w:r>
      <w:r w:rsidRPr="0087482F" w:rsidR="001A015C">
        <w:rPr>
          <w:rFonts w:ascii="Times New Roman" w:hAnsi="Times New Roman"/>
          <w:b w:val="false"/>
          <w:bCs/>
        </w:rPr>
        <w:t>10</w:t>
      </w:r>
      <w:r w:rsidRPr="0087482F" w:rsidR="00150A31">
        <w:rPr>
          <w:rFonts w:ascii="Times New Roman" w:hAnsi="Times New Roman"/>
          <w:b w:val="false"/>
          <w:bCs/>
        </w:rPr>
        <w:t>,</w:t>
      </w:r>
      <w:r w:rsidRPr="0087482F" w:rsidR="007F1D07">
        <w:rPr>
          <w:rFonts w:ascii="Times New Roman" w:hAnsi="Times New Roman"/>
          <w:b w:val="false"/>
          <w:bCs/>
        </w:rPr>
        <w:t>1</w:t>
      </w:r>
      <w:r w:rsidR="004224E7">
        <w:rPr>
          <w:rFonts w:ascii="Times New Roman" w:hAnsi="Times New Roman"/>
          <w:b w:val="false"/>
          <w:bCs/>
        </w:rPr>
        <w:t>0</w:t>
      </w:r>
      <w:r w:rsidRPr="0087482F">
        <w:rPr>
          <w:rFonts w:ascii="Times New Roman" w:hAnsi="Times New Roman"/>
          <w:b w:val="false"/>
          <w:bCs/>
        </w:rPr>
        <w:t xml:space="preserve"> sati</w:t>
      </w:r>
    </w:p>
    <w:p w:rsidRPr="0087482F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87482F">
        <w:rPr>
          <w:rFonts w:ascii="Times New Roman" w:hAnsi="Times New Roman"/>
          <w:b w:val="false"/>
          <w:bCs/>
        </w:rPr>
        <w:t xml:space="preserve"> </w:t>
      </w:r>
    </w:p>
    <w:p w:rsidRPr="0087482F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 xml:space="preserve"> </w:t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87482F" w:rsidR="005B7AC9">
        <w:rPr>
          <w:rFonts w:ascii="Times New Roman" w:hAnsi="Times New Roman"/>
          <w:b w:val="false"/>
        </w:rPr>
        <w:t xml:space="preserve">                 </w:t>
      </w:r>
      <w:r w:rsidRPr="0087482F" w:rsidR="007B32C7">
        <w:rPr>
          <w:rFonts w:ascii="Times New Roman" w:hAnsi="Times New Roman"/>
          <w:b w:val="false"/>
        </w:rPr>
        <w:t xml:space="preserve">  </w:t>
      </w:r>
      <w:r w:rsidRPr="0087482F" w:rsidR="00CA5F98">
        <w:rPr>
          <w:rFonts w:ascii="Times New Roman" w:hAnsi="Times New Roman"/>
          <w:b w:val="false"/>
        </w:rPr>
        <w:t xml:space="preserve"> </w:t>
      </w:r>
      <w:r w:rsidRPr="0087482F" w:rsidR="00537E0F">
        <w:rPr>
          <w:rFonts w:ascii="Times New Roman" w:hAnsi="Times New Roman"/>
          <w:b w:val="false"/>
        </w:rPr>
        <w:tab/>
      </w:r>
      <w:r w:rsidRPr="0087482F" w:rsidR="00A85AFB">
        <w:rPr>
          <w:rFonts w:ascii="Times New Roman" w:hAnsi="Times New Roman"/>
          <w:b w:val="false"/>
        </w:rPr>
        <w:t xml:space="preserve">   </w:t>
      </w:r>
      <w:r w:rsidRPr="0087482F" w:rsidR="00705DC7">
        <w:rPr>
          <w:rFonts w:ascii="Times New Roman" w:hAnsi="Times New Roman"/>
          <w:b w:val="false"/>
        </w:rPr>
        <w:t xml:space="preserve">  </w:t>
      </w:r>
      <w:r w:rsidRPr="0087482F" w:rsidR="008A15B0">
        <w:rPr>
          <w:rFonts w:ascii="Times New Roman" w:hAnsi="Times New Roman"/>
          <w:b w:val="false"/>
        </w:rPr>
        <w:t xml:space="preserve"> </w:t>
      </w:r>
      <w:r w:rsidRPr="0087482F" w:rsidR="00A85AFB">
        <w:rPr>
          <w:rFonts w:ascii="Times New Roman" w:hAnsi="Times New Roman"/>
          <w:b w:val="false"/>
        </w:rPr>
        <w:t>Privremeni stečajni upravitelj</w:t>
      </w:r>
    </w:p>
    <w:p w:rsidRPr="0087482F" w:rsidR="001C52E7" w:rsidP="005B7AC9" w:rsidRDefault="00EA4B29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ab/>
      </w:r>
    </w:p>
    <w:p w:rsidRPr="0087482F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87482F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</w:r>
      <w:r w:rsidRPr="0087482F">
        <w:rPr>
          <w:rFonts w:ascii="Times New Roman" w:hAnsi="Times New Roman"/>
          <w:b w:val="false"/>
        </w:rPr>
        <w:tab/>
        <w:t xml:space="preserve">            Zapisničar </w:t>
      </w:r>
      <w:r w:rsidRPr="0087482F">
        <w:rPr>
          <w:rFonts w:ascii="Times New Roman" w:hAnsi="Times New Roman"/>
          <w:b w:val="false"/>
        </w:rPr>
        <w:tab/>
        <w:t xml:space="preserve">         </w:t>
      </w:r>
      <w:r w:rsidRPr="0087482F" w:rsidR="00CA5F98">
        <w:rPr>
          <w:rFonts w:ascii="Times New Roman" w:hAnsi="Times New Roman"/>
          <w:b w:val="false"/>
        </w:rPr>
        <w:t xml:space="preserve"> </w:t>
      </w:r>
      <w:r w:rsidRPr="0087482F" w:rsidR="00127B73">
        <w:rPr>
          <w:rFonts w:ascii="Times New Roman" w:hAnsi="Times New Roman"/>
          <w:b w:val="false"/>
        </w:rPr>
        <w:tab/>
        <w:t xml:space="preserve">     </w:t>
      </w:r>
    </w:p>
    <w:sectPr w:rsidRPr="0087482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9C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1A015C">
      <w:rPr>
        <w:rFonts w:ascii="Times New Roman" w:hAnsi="Times New Roman"/>
        <w:b w:val="false"/>
      </w:rPr>
      <w:t>558</w:t>
    </w:r>
    <w:r w:rsidR="00780DC0">
      <w:rPr>
        <w:rFonts w:ascii="Times New Roman" w:hAnsi="Times New Roman"/>
        <w:b w:val="false"/>
      </w:rPr>
      <w:t>/19-</w:t>
    </w:r>
    <w:r w:rsidR="001A015C">
      <w:rPr>
        <w:rFonts w:ascii="Times New Roman" w:hAnsi="Times New Roman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8"/>
  </w:num>
  <w:num w:numId="5">
    <w:abstractNumId w:val="15"/>
  </w:num>
  <w:num w:numId="6">
    <w:abstractNumId w:val="10"/>
  </w:num>
  <w:num w:numId="7">
    <w:abstractNumId w:val="1"/>
  </w:num>
  <w:num w:numId="8">
    <w:abstractNumId w:val="11"/>
  </w:num>
  <w:num w:numId="9">
    <w:abstractNumId w:val="6"/>
  </w:num>
  <w:num w:numId="10">
    <w:abstractNumId w:val="12"/>
  </w:num>
  <w:num w:numId="11">
    <w:abstractNumId w:val="4"/>
  </w:num>
  <w:num w:numId="12">
    <w:abstractNumId w:val="5"/>
  </w:num>
  <w:num w:numId="13">
    <w:abstractNumId w:val="0"/>
  </w:num>
  <w:num w:numId="14">
    <w:abstractNumId w:val="9"/>
  </w:num>
  <w:num w:numId="15">
    <w:abstractNumId w:val="3"/>
  </w:num>
  <w:num w:numId="16">
    <w:abstractNumId w:val="16"/>
  </w:num>
  <w:num w:numId="17">
    <w:abstractNumId w:val="18"/>
  </w:num>
  <w:num w:numId="18">
    <w:abstractNumId w:val="19"/>
  </w:num>
  <w:num w:numId="19">
    <w:abstractNumId w:val="7"/>
  </w:num>
  <w:num w:numId="20">
    <w:abstractNumId w:val="1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658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13D4"/>
    <w:rsid w:val="00175982"/>
    <w:rsid w:val="00176AEA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7482F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6D78"/>
    <w:rsid w:val="00C67203"/>
    <w:rsid w:val="00C74F65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9C0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58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veljače 2020.</izvorni_sadrzaj>
    <derivirana_varijabla naziv="DomainObject.PlaniraniZavrsetakDatum_1">6. veljače 2020.</derivirana_varijabla>
  </DomainObject.PlaniraniZavrsetakDatum>
  <DomainObject.PlaniraniPocetakDatum>
    <izvorni_sadrzaj>6. veljače 2020.</izvorni_sadrzaj>
    <derivirana_varijabla naziv="DomainObject.PlaniraniPocetakDatum_1">6.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veljače 2020.</izvorni_sadrzaj>
    <derivirana_varijabla naziv="DomainObject.Zapisnik.DatumKreiranja_1">6.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St-558/2019-10</izvorni_sadrzaj>
    <derivirana_varijabla naziv="DomainObject.Zapisnik.Oznaka_1">St-558/2019-10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prosinca 2019.</izvorni_sadrzaj>
    <derivirana_varijabla naziv="DomainObject.Predmet.DatumIzradeOptuznogAkta_1">5. prosinca 2019.</derivirana_varijabla>
  </DomainObject.Predmet.DatumIzradeOptuznogAkta>
  <DomainObject.Predmet.DatumIzradeOptuznogAktaFormated>
    <izvorni_sadrzaj>5.12.2019.</izvorni_sadrzaj>
    <derivirana_varijabla naziv="DomainObject.Predmet.DatumIzradeOptuznogAktaFormated_1">5.12.2019.</derivirana_varijabla>
  </DomainObject.Predmet.DatumIzradeOptuznogAktaFormated>
  <DomainObject.Predmet.DatumOsnivanja>
    <izvorni_sadrzaj>5. prosinca 2019.</izvorni_sadrzaj>
    <derivirana_varijabla naziv="DomainObject.Predmet.DatumOsnivanja_1">5.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prosinca 2019.</izvorni_sadrzaj>
    <derivirana_varijabla naziv="DomainObject.Predmet.DatumPrimitkaOptuznogAkta_1">5.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St-558/2019</izvorni_sadrzaj>
    <derivirana_varijabla naziv="DomainObject.Predmet.OznakaBroj_1">St-558/2019</derivirana_varijabla>
  </DomainObject.Predmet.OznakaBroj>
  <DomainObject.Predmet.OznakaBrojOptuznogAkta>
    <izvorni_sadrzaj>04-06-19-5270</izvorni_sadrzaj>
    <derivirana_varijabla naziv="DomainObject.Predmet.OznakaBrojOptuznogAkta_1">04-06-19-5270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AGROKVAD j.d.o.o.  Žabica zastupanog po punomoćniku Drago Kožul</izvorni_sadrzaj>
    <derivirana_varijabla naziv="DomainObject.Predmet.ProtustrankaFormated_1">  AGROKVAD j.d.o.o.  Žabica zastupanog po punomoćniku Drago Kožul</derivirana_varijabla>
  </DomainObject.Predmet.ProtustrankaFormated>
  <DomainObject.Predmet.ProtustrankaFormatedOIB>
    <izvorni_sadrzaj>  AGROKVAD j.d.o.o.  Žabica, OIB 27791045048 zastupanog po punomoćniku Drago Kožul</izvorni_sadrzaj>
    <derivirana_varijabla naziv="DomainObject.Predmet.ProtustrankaFormatedOIB_1">  AGROKVAD j.d.o.o.  Žabica, OIB 27791045048 zastupanog po punomoćniku Drago Kožul</derivirana_varijabla>
  </DomainObject.Predmet.ProtustrankaFormatedOIB>
  <DomainObject.Predmet.ProtustrankaFormatedWithAdress>
    <izvorni_sadrzaj> AGROKVAD j.d.o.o.  Žabica, Žabica 7, 53000 Žabica zastupanog po punomoćniku Drago Kožul</izvorni_sadrzaj>
    <derivirana_varijabla naziv="DomainObject.Predmet.ProtustrankaFormatedWithAdress_1"> AGROKVAD j.d.o.o.  Žabica, Žabica 7, 53000 Žabica zastupanog po punomoćniku Drago Kožul</derivirana_varijabla>
  </DomainObject.Predmet.ProtustrankaFormatedWithAdress>
  <DomainObject.Predmet.ProtustrankaFormatedWithAdressOIB>
    <izvorni_sadrzaj> AGROKVAD j.d.o.o.  Žabica, OIB 27791045048, Žabica 7, 53000 Žabica zastupanog po punomoćniku Drago Kožul</izvorni_sadrzaj>
    <derivirana_varijabla naziv="DomainObject.Predmet.ProtustrankaFormatedWithAdressOIB_1"> AGROKVAD j.d.o.o.  Žabica, OIB 27791045048, Žabica 7, 53000 Žabica zastupanog po punomoćniku Drago Kožul</derivirana_varijabla>
  </DomainObject.Predmet.ProtustrankaFormatedWithAdressOIB>
  <DomainObject.Predmet.ProtustrankaWithAdress>
    <izvorni_sadrzaj>AGROKVAD j.d.o.o.  Žabica Žabica 7, 53000 Žabica</izvorni_sadrzaj>
    <derivirana_varijabla naziv="DomainObject.Predmet.ProtustrankaWithAdress_1">AGROKVAD j.d.o.o.  Žabica Žabica 7, 53000 Žabica</derivirana_varijabla>
  </DomainObject.Predmet.ProtustrankaWithAdress>
  <DomainObject.Predmet.ProtustrankaWithAdressOIB>
    <izvorni_sadrzaj>AGROKVAD j.d.o.o.  Žabica, OIB 27791045048, Žabica 7, 53000 Žabica</izvorni_sadrzaj>
    <derivirana_varijabla naziv="DomainObject.Predmet.ProtustrankaWithAdressOIB_1">AGROKVAD j.d.o.o.  Žabica, OIB 27791045048, Žabica 7, 53000 Žabica</derivirana_varijabla>
  </DomainObject.Predmet.ProtustrankaWithAdressOIB>
  <DomainObject.Predmet.ProtustrankaNazivFormated>
    <izvorni_sadrzaj>AGROKVAD j.d.o.o.  Žabica</izvorni_sadrzaj>
    <derivirana_varijabla naziv="DomainObject.Predmet.ProtustrankaNazivFormated_1">AGROKVAD j.d.o.o.  Žabica</derivirana_varijabla>
  </DomainObject.Predmet.ProtustrankaNazivFormated>
  <DomainObject.Predmet.ProtustrankaNazivFormatedOIB>
    <izvorni_sadrzaj>AGROKVAD j.d.o.o.  Žabica, OIB 27791045048</izvorni_sadrzaj>
    <derivirana_varijabla naziv="DomainObject.Predmet.ProtustrankaNazivFormatedOIB_1">AGROKVAD j.d.o.o.  Žabica, OIB 27791045048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AGROKVAD j.d.o.o.  Žabica zastupanog po punomoćniku Drago Kožul</item>
    </izvorni_sadrzaj>
    <derivirana_varijabla naziv="DomainObject.Predmet.ProtuStrankaListFormated_1">
      <item>AGROKVAD j.d.o.o.  Žabica zastupanog po punomoćniku Drago Kožul</item>
    </derivirana_varijabla>
  </DomainObject.Predmet.ProtuStrankaListFormated>
  <DomainObject.Predmet.ProtuStrankaListFormatedOIB>
    <izvorni_sadrzaj>
      <item>AGROKVAD j.d.o.o.  Žabica, OIB 27791045048 zastupanog po punomoćniku Drago Kožul</item>
    </izvorni_sadrzaj>
    <derivirana_varijabla naziv="DomainObject.Predmet.ProtuStrankaListFormatedOIB_1">
      <item>AGROKVAD j.d.o.o.  Žabica, OIB 27791045048 zastupanog po punomoćniku Drago Kožul</item>
    </derivirana_varijabla>
  </DomainObject.Predmet.ProtuStrankaListFormatedOIB>
  <DomainObject.Predmet.ProtuStrankaListFormatedWithAdress>
    <izvorni_sadrzaj>
      <item>AGROKVAD j.d.o.o.  Žabica, Žabica 7, 53000 Žabica zastupanog po punomoćniku Drago Kožul</item>
    </izvorni_sadrzaj>
    <derivirana_varijabla naziv="DomainObject.Predmet.ProtuStrankaListFormatedWithAdress_1">
      <item>AGROKVAD j.d.o.o.  Žabica, Žabica 7, 53000 Žabica zastupanog po punomoćniku Drago Kožul</item>
    </derivirana_varijabla>
  </DomainObject.Predmet.ProtuStrankaListFormatedWithAdress>
  <DomainObject.Predmet.ProtuStrankaListFormatedWithAdressOIB>
    <izvorni_sadrzaj>
      <item>AGROKVAD j.d.o.o.  Žabica, OIB 27791045048, Žabica 7, 53000 Žabica zastupanog po punomoćniku Drago Kožul</item>
    </izvorni_sadrzaj>
    <derivirana_varijabla naziv="DomainObject.Predmet.ProtuStrankaListFormatedWithAdressOIB_1">
      <item>AGROKVAD j.d.o.o.  Žabica, OIB 27791045048, Žabica 7, 53000 Žabica zastupanog po punomoćniku Drago Kožul</item>
    </derivirana_varijabla>
  </DomainObject.Predmet.ProtuStrankaListFormatedWithAdressOIB>
  <DomainObject.Predmet.ProtuStrankaListNazivFormated>
    <izvorni_sadrzaj>
      <item>AGROKVAD j.d.o.o.  Žabica</item>
    </izvorni_sadrzaj>
    <derivirana_varijabla naziv="DomainObject.Predmet.ProtuStrankaListNazivFormated_1">
      <item>AGROKVAD j.d.o.o.  Žabica</item>
    </derivirana_varijabla>
  </DomainObject.Predmet.ProtuStrankaListNazivFormated>
  <DomainObject.Predmet.ProtuStrankaListNazivFormatedOIB>
    <izvorni_sadrzaj>
      <item>AGROKVAD j.d.o.o.  Žabica, OIB 27791045048</item>
    </izvorni_sadrzaj>
    <derivirana_varijabla naziv="DomainObject.Predmet.ProtuStrankaListNazivFormatedOIB_1">
      <item>AGROKVAD j.d.o.o.  Žabica, OIB 27791045048</item>
    </derivirana_varijabla>
  </DomainObject.Predmet.ProtuStrankaListNazivFormatedOIB>
  <DomainObject.Predmet.OstaliListFormated>
    <izvorni_sadrzaj>
      <item>Drago Kožul punomoćnik sudionika u postupku AGROKVAD j.d.o.o.  Žabica</item>
    </izvorni_sadrzaj>
    <derivirana_varijabla naziv="DomainObject.Predmet.OstaliListFormated_1">
      <item>Drago Kožul punomoćnik sudionika u postupku AGROKVAD j.d.o.o.  Žabica</item>
    </derivirana_varijabla>
  </DomainObject.Predmet.OstaliListFormated>
  <DomainObject.Predmet.OstaliListFormatedOIB>
    <izvorni_sadrzaj>
      <item>Drago Kožul, OIB 31312961505 punomoćnik sudionika u postupku AGROKVAD j.d.o.o.  Žabica</item>
    </izvorni_sadrzaj>
    <derivirana_varijabla naziv="DomainObject.Predmet.OstaliListFormatedOIB_1">
      <item>Drago Kožul, OIB 31312961505 punomoćnik sudionika u postupku AGROKVAD j.d.o.o.  Žabica</item>
    </derivirana_varijabla>
  </DomainObject.Predmet.OstaliListFormatedOIB>
  <DomainObject.Predmet.OstaliListFormatedWithAdress>
    <izvorni_sadrzaj>
      <item>Drago Kožul, Žabica 7, 53000 Žabica punomoćnik sudionika u postupku AGROKVAD j.d.o.o.  Žabica</item>
    </izvorni_sadrzaj>
    <derivirana_varijabla naziv="DomainObject.Predmet.OstaliListFormatedWithAdress_1">
      <item>Drago Kožul, Žabica 7, 53000 Žabica punomoćnik sudionika u postupku AGROKVAD j.d.o.o.  Žabica</item>
    </derivirana_varijabla>
  </DomainObject.Predmet.OstaliListFormatedWithAdress>
  <DomainObject.Predmet.OstaliListFormatedWithAdressOIB>
    <izvorni_sadrzaj>
      <item>Drago Kožul, OIB 31312961505, Žabica 7, 53000 Žabica punomoćnik sudionika u postupku AGROKVAD j.d.o.o.  Žabica</item>
    </izvorni_sadrzaj>
    <derivirana_varijabla naziv="DomainObject.Predmet.OstaliListFormatedWithAdressOIB_1">
      <item>Drago Kožul, OIB 31312961505, Žabica 7, 53000 Žabica punomoćnik sudionika u postupku AGROKVAD j.d.o.o.  Žabica</item>
    </derivirana_varijabla>
  </DomainObject.Predmet.OstaliListFormatedWithAdressOIB>
  <DomainObject.Predmet.OstaliListNazivFormated>
    <izvorni_sadrzaj>
      <item>Drago Kožul</item>
    </izvorni_sadrzaj>
    <derivirana_varijabla naziv="DomainObject.Predmet.OstaliListNazivFormated_1">
      <item>Drago Kožul</item>
    </derivirana_varijabla>
  </DomainObject.Predmet.OstaliListNazivFormated>
  <DomainObject.Predmet.OstaliListNazivFormatedOIB>
    <izvorni_sadrzaj>
      <item>Drago Kožul, OIB 31312961505</item>
    </izvorni_sadrzaj>
    <derivirana_varijabla naziv="DomainObject.Predmet.OstaliListNazivFormatedOIB_1">
      <item>Drago Kožul, OIB 31312961505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2020.</izvorni_sadrzaj>
    <derivirana_varijabla naziv="DomainObject.Datum_1">6. veljače 2020.</derivirana_varijabla>
  </DomainObject.Datum>
  <DomainObject.PoslovniBrojDokumenta>
    <izvorni_sadrzaj>St-558/2019-10</izvorni_sadrzaj>
    <derivirana_varijabla naziv="DomainObject.PoslovniBrojDokumenta_1">St-558/2019-10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AGROKVAD j.d.o.o.  Žabica</izvorni_sadrzaj>
    <derivirana_varijabla naziv="DomainObject.Predmet.ProtustrankaIDrugi_1">AGROKVAD j.d.o.o.  Žabica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AGROKVAD j.d.o.o.  Žabica, OIB 27791045048, Žabica 7, 53000 Žabica</izvorni_sadrzaj>
    <derivirana_varijabla naziv="DomainObject.Predmet.ProtustrankaIDrugiAdressOIB_1">AGROKVAD j.d.o.o.  Žabica, OIB 27791045048, Žabica 7, 53000 Žabica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AGROKVAD j.d.o.o.  Žabica</item>
      <item>Drago Kožul</item>
    </izvorni_sadrzaj>
    <derivirana_varijabla naziv="DomainObject.Predmet.SudioniciListNaziv_1">
      <item>FINA  Rijeka</item>
      <item>AGROKVAD j.d.o.o.  Žabica</item>
      <item>Drago Kožul</item>
    </derivirana_varijabla>
  </DomainObject.Predmet.SudioniciListNaziv>
  <DomainObject.Predmet.SudioniciListAdressOIB>
    <izvorni_sadrzaj>
      <item>FINA  Rijeka, OIB 85821130368, Frana Kurelca 8,51000 Rijeka</item>
      <item>AGROKVAD j.d.o.o.  Žabica, OIB 27791045048, Žabica 7,53000 Žabica</item>
      <item>Drago Kožul, OIB 31312961505, Žabica 7,53000 Žabica</item>
    </izvorni_sadrzaj>
    <derivirana_varijabla naziv="DomainObject.Predmet.SudioniciListAdressOIB_1">
      <item>FINA  Rijeka, OIB 85821130368, Frana Kurelca 8,51000 Rijeka</item>
      <item>AGROKVAD j.d.o.o.  Žabica, OIB 27791045048, Žabica 7,53000 Žabica</item>
      <item>Drago Kožul, OIB 31312961505, Žabica 7,53000 Žabica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27791045048</item>
      <item>, OIB 31312961505</item>
    </izvorni_sadrzaj>
    <derivirana_varijabla naziv="DomainObject.Predmet.SudioniciListNazivOIB_1">
      <item>, OIB 85821130368</item>
      <item>, OIB 27791045048</item>
      <item>, OIB 31312961505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51DED-082F-4770-8A4A-6E8A8BE9243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796</properties:Words>
  <properties:Characters>4378</properties:Characters>
  <properties:Lines>114</properties:Lines>
  <properties:Paragraphs>47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2020-02-05T11:46:00Z</dcterms:created>
  <dc:creator>rcerneka</dc:creator>
  <cp:lastModifiedBy>Dajana Jurković</cp:lastModifiedBy>
  <cp:lastPrinted>2019-09-11T09:28:00Z</cp:lastPrinted>
  <dcterms:modified xmlns:xsi="http://www.w3.org/2001/XMLSchema-instance" xsi:type="dcterms:W3CDTF">2020-02-06T09:47:00Z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St-558/2019-10 / Zapisnik - Ročište radi rasprave o uvjetima za otvaranje steč. post. (558,19 zapisnik prethodni 6.2.2020.docx)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